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844"/>
        <w:gridCol w:w="843"/>
        <w:gridCol w:w="843"/>
        <w:gridCol w:w="843"/>
        <w:gridCol w:w="843"/>
        <w:gridCol w:w="682"/>
        <w:gridCol w:w="682"/>
        <w:gridCol w:w="3084"/>
      </w:tblGrid>
      <w:tr w:rsidR="00CA09C5" w:rsidRPr="00CA09C5" w:rsidTr="00CA09C5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9C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-104775</wp:posOffset>
                  </wp:positionV>
                  <wp:extent cx="1038225" cy="83820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485">
                            <a:extLst>
                              <a:ext uri="{FF2B5EF4-FFF2-40B4-BE49-F238E27FC236}">
                                <a16:creationId xmlns:a16="http://schemas.microsoft.com/office/drawing/2014/main" id="{00000000-0008-0000-06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71" cy="839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CA09C5" w:rsidRPr="00CA09C5">
              <w:trPr>
                <w:trHeight w:val="435"/>
                <w:tblCellSpacing w:w="0" w:type="dxa"/>
              </w:trPr>
              <w:tc>
                <w:tcPr>
                  <w:tcW w:w="1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A09C5" w:rsidRPr="00CA09C5" w:rsidRDefault="00CA09C5" w:rsidP="00CA09C5">
                  <w:pPr>
                    <w:spacing w:after="0" w:line="240" w:lineRule="auto"/>
                    <w:jc w:val="center"/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</w:pPr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 xml:space="preserve">   </w:t>
                  </w:r>
                  <w:proofErr w:type="spellStart"/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>MYcÖRvZš¿x</w:t>
                  </w:r>
                  <w:proofErr w:type="spellEnd"/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>evsjv</w:t>
                  </w:r>
                  <w:proofErr w:type="spellEnd"/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 xml:space="preserve">‡`k </w:t>
                  </w:r>
                  <w:proofErr w:type="spellStart"/>
                  <w:r w:rsidRPr="00CA09C5">
                    <w:rPr>
                      <w:rFonts w:ascii="SutonnyMJ" w:eastAsia="Times New Roman" w:hAnsi="SutonnyMJ" w:cs="SutonnyMJ"/>
                      <w:color w:val="000000"/>
                      <w:sz w:val="32"/>
                      <w:szCs w:val="32"/>
                    </w:rPr>
                    <w:t>miKvi</w:t>
                  </w:r>
                  <w:proofErr w:type="spellEnd"/>
                </w:p>
              </w:tc>
            </w:tr>
          </w:tbl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9C5" w:rsidRPr="00CA09C5" w:rsidTr="00CA09C5">
        <w:trPr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RvZxq</w:t>
            </w:r>
            <w:proofErr w:type="spellEnd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ivR</w:t>
            </w:r>
            <w:proofErr w:type="spellEnd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¯^ †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evW</w:t>
            </w:r>
            <w:proofErr w:type="spellEnd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©</w:t>
            </w:r>
          </w:p>
        </w:tc>
      </w:tr>
      <w:tr w:rsidR="00CA09C5" w:rsidRPr="00CA09C5" w:rsidTr="00CA09C5">
        <w:trPr>
          <w:trHeight w:val="34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KZ©b</w:t>
            </w:r>
            <w:proofErr w:type="spellEnd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mb`cÎ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09C5" w:rsidRPr="00CA09C5" w:rsidRDefault="00CA09C5" w:rsidP="00CA09C5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4"/>
                <w:szCs w:val="24"/>
              </w:rPr>
            </w:pP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CA09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মুসক</w:t>
            </w: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4"/>
                <w:szCs w:val="24"/>
              </w:rPr>
              <w:t>-</w:t>
            </w:r>
            <w:r w:rsidRPr="00CA09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৬</w:t>
            </w: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4"/>
                <w:szCs w:val="24"/>
              </w:rPr>
              <w:t>.</w:t>
            </w:r>
            <w:r w:rsidRPr="00CA09C5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৬</w:t>
            </w:r>
            <w:r w:rsidRPr="00CA09C5">
              <w:rPr>
                <w:rFonts w:ascii="SutonnyMJ" w:eastAsia="Times New Roman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9C5" w:rsidRPr="00CA09C5" w:rsidTr="00CA09C5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2F1290" w:rsidP="00CA09C5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hyperlink r:id="rId5" w:history="1"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 xml:space="preserve">      [</w:t>
              </w:r>
              <w:proofErr w:type="spellStart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wewa</w:t>
              </w:r>
              <w:proofErr w:type="spellEnd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 xml:space="preserve"> 40 </w:t>
              </w:r>
              <w:proofErr w:type="spellStart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Gi</w:t>
              </w:r>
              <w:proofErr w:type="spellEnd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 xml:space="preserve"> Dc-</w:t>
              </w:r>
              <w:proofErr w:type="spellStart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wewa</w:t>
              </w:r>
              <w:proofErr w:type="spellEnd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 xml:space="preserve"> (1) </w:t>
              </w:r>
              <w:proofErr w:type="spellStart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Gi</w:t>
              </w:r>
              <w:proofErr w:type="spellEnd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 xml:space="preserve"> `dv (P) `ª</w:t>
              </w:r>
              <w:proofErr w:type="spellStart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óe</w:t>
              </w:r>
              <w:proofErr w:type="spellEnd"/>
              <w:r w:rsidR="00CA09C5" w:rsidRPr="002F1290">
                <w:rPr>
                  <w:rStyle w:val="Hyperlink"/>
                  <w:rFonts w:ascii="SutonnyMJ" w:eastAsia="Times New Roman" w:hAnsi="SutonnyMJ" w:cs="SutonnyMJ"/>
                  <w:sz w:val="28"/>
                  <w:szCs w:val="28"/>
                  <w:u w:val="none"/>
                </w:rPr>
                <w:t>¨]</w:t>
              </w:r>
            </w:hyperlink>
          </w:p>
        </w:tc>
      </w:tr>
      <w:tr w:rsidR="00CA09C5" w:rsidRPr="00CA09C5" w:rsidTr="00CA09C5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A09C5" w:rsidRPr="00CA09C5" w:rsidTr="00D20B72">
        <w:trPr>
          <w:trHeight w:val="57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KZ©bKvix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mËvi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bvg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: </w:t>
            </w:r>
            <w:r w:rsidRPr="00CA09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09C5" w:rsidRPr="00CA09C5" w:rsidTr="00D20B72">
        <w:trPr>
          <w:trHeight w:val="57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KZ©bKvix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mËvi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wVKvbv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: </w:t>
            </w:r>
          </w:p>
        </w:tc>
      </w:tr>
      <w:tr w:rsidR="00CA09C5" w:rsidRPr="00CA09C5" w:rsidTr="00D20B72">
        <w:trPr>
          <w:trHeight w:val="57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KZ©bKvix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mËvi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weAvBGb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cÖ‡hvR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¨ †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ÿ‡Î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): </w:t>
            </w:r>
            <w:r w:rsidRPr="00CA09C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CA09C5" w:rsidRPr="00CA09C5" w:rsidTr="00D20B72">
        <w:trPr>
          <w:trHeight w:val="57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mb`cÎ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bs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:                     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Rvw</w:t>
            </w:r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ii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ZvwiL</w:t>
            </w:r>
            <w:proofErr w:type="spellEnd"/>
            <w:r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:                      </w:t>
            </w:r>
          </w:p>
        </w:tc>
      </w:tr>
      <w:tr w:rsidR="00CA09C5" w:rsidRPr="00CA09C5" w:rsidTr="00CA09C5">
        <w:trPr>
          <w:trHeight w:val="12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9C5" w:rsidRPr="00CA09C5" w:rsidRDefault="00CA09C5" w:rsidP="00CA09C5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GB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g‡g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©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cÖZ¨qb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Kiv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hvB‡Z‡Q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†h,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AvB‡bi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aviv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49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Abyhvqx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KZ©b‡hvM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¨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mieivn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nB‡Z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cÖ‡hvR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¨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g~j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¨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ms‡hvRb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eve`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Kiv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nBj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|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KZ©bK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…Z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g~j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¨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ms‡hvRb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K‡ii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A_©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eyK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UªvÝdvi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/†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UªRvwi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Pvjvb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/`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vwLjc‡Î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e„w×Kvix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mgš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^‡qi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gva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¨‡g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miKvwi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†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KvlvMv‡i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Rgv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cÖ`vb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Kiv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nBqv‡Q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|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Kwc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GZ`ms‡M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mshy³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Kiv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nBj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cÖ‡hvR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¨ †</w:t>
            </w:r>
            <w:proofErr w:type="spellStart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ÿ‡Î</w:t>
            </w:r>
            <w:proofErr w:type="spellEnd"/>
            <w:r w:rsidRPr="00CA09C5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)| </w:t>
            </w:r>
          </w:p>
        </w:tc>
      </w:tr>
    </w:tbl>
    <w:p w:rsidR="00804F59" w:rsidRDefault="00804F59"/>
    <w:tbl>
      <w:tblPr>
        <w:tblW w:w="9203" w:type="dxa"/>
        <w:tblInd w:w="-5" w:type="dxa"/>
        <w:tblLook w:val="04A0" w:firstRow="1" w:lastRow="0" w:firstColumn="1" w:lastColumn="0" w:noHBand="0" w:noVBand="1"/>
      </w:tblPr>
      <w:tblGrid>
        <w:gridCol w:w="1787"/>
        <w:gridCol w:w="556"/>
        <w:gridCol w:w="292"/>
        <w:gridCol w:w="1038"/>
        <w:gridCol w:w="597"/>
        <w:gridCol w:w="885"/>
        <w:gridCol w:w="1297"/>
        <w:gridCol w:w="1171"/>
        <w:gridCol w:w="1580"/>
      </w:tblGrid>
      <w:tr w:rsidR="00D20B72" w:rsidRPr="00D20B72" w:rsidTr="00D20B72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µ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wgK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bs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mieivnKvixi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mswkøó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Ki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PvjvbcÎ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†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gvU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mieivn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g~j¨</w:t>
            </w: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  <w:vertAlign w:val="superscript"/>
              </w:rPr>
              <w:t>1</w:t>
            </w: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 (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UvKv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g~m‡Ki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cwigvY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UvKv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Dr‡m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KZ©bK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…Z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g~m‡Ki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cwigvY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UvKv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) </w:t>
            </w:r>
          </w:p>
        </w:tc>
      </w:tr>
      <w:tr w:rsidR="00D20B72" w:rsidRPr="00D20B72" w:rsidTr="00D20B7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bvg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weAvBGb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b¤^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i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Bmy¨i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ZvwiL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D20B72" w:rsidRPr="00D20B72" w:rsidTr="00D20B72">
        <w:trPr>
          <w:trHeight w:val="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37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D20B72">
              <w:rPr>
                <w:rFonts w:ascii="Nirmala UI" w:eastAsia="Times New Roman" w:hAnsi="Nirmala UI" w:cs="Nirmala UI"/>
                <w:color w:val="000000"/>
              </w:rPr>
              <w:t>ক্ষমতাপ্রাপ্ত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D20B72">
              <w:rPr>
                <w:rFonts w:ascii="Nirmala UI" w:eastAsia="Times New Roman" w:hAnsi="Nirmala UI" w:cs="Nirmala UI"/>
                <w:color w:val="000000"/>
              </w:rPr>
              <w:t>কর্মকর্তার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3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3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D20B72">
              <w:rPr>
                <w:rFonts w:ascii="Nirmala UI" w:eastAsia="Times New Roman" w:hAnsi="Nirmala UI" w:cs="Nirmala UI"/>
                <w:color w:val="000000"/>
              </w:rPr>
              <w:t>স্বাক্ষর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D20B72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3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D20B72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bvg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20B72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20B7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20B7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47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20B72" w:rsidRPr="00D20B72" w:rsidTr="00D20B72">
        <w:trPr>
          <w:trHeight w:val="47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</w:pP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  <w:vertAlign w:val="superscript"/>
              </w:rPr>
              <w:t xml:space="preserve">   1</w:t>
            </w:r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g~mK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I m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¤ú~iK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ïé hw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` _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v‡K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mn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g~j</w:t>
            </w:r>
            <w:proofErr w:type="spellEnd"/>
            <w:r w:rsidRPr="00D20B72">
              <w:rPr>
                <w:rFonts w:ascii="SutonnyMJ" w:eastAsia="Times New Roman" w:hAnsi="SutonnyMJ" w:cs="SutonnyMJ"/>
                <w:color w:val="000000"/>
                <w:sz w:val="28"/>
                <w:szCs w:val="28"/>
              </w:rPr>
              <w:t>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B72" w:rsidRPr="00D20B72" w:rsidRDefault="00D20B72" w:rsidP="00D20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20B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D20B72" w:rsidRDefault="00D20B72" w:rsidP="00D20B72"/>
    <w:sectPr w:rsidR="00D20B72" w:rsidSect="00D20B72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5"/>
    <w:rsid w:val="002F1290"/>
    <w:rsid w:val="00804F59"/>
    <w:rsid w:val="00CA09C5"/>
    <w:rsid w:val="00D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7A9A"/>
  <w15:chartTrackingRefBased/>
  <w15:docId w15:val="{B7BD8482-C496-4464-A7F3-F8CCA89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taxplatform.com/%e0%a6%ac%e0%a6%bf%e0%a6%a7%e0%a6%bf-%e0%a7%aa%e0%a7%a6-%e0%a6%ae%e0%a7%82%e0%a6%b2%e0%a7%8d%e0%a6%af-%e0%a6%b8%e0%a6%82%e0%a6%af%e0%a7%8b%e0%a6%9c%e0%a6%a8-%e0%a6%95%e0%a6%b0-%e0%a6%b9%e0%a6%b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Manik Hossain</dc:creator>
  <cp:keywords/>
  <dc:description/>
  <cp:lastModifiedBy>Md. Manik Hossain</cp:lastModifiedBy>
  <cp:revision>2</cp:revision>
  <dcterms:created xsi:type="dcterms:W3CDTF">2024-11-25T09:11:00Z</dcterms:created>
  <dcterms:modified xsi:type="dcterms:W3CDTF">2024-11-25T09:25:00Z</dcterms:modified>
</cp:coreProperties>
</file>